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6C" w:rsidRPr="00E8076C" w:rsidRDefault="00E8076C" w:rsidP="00E8076C">
      <w:pPr>
        <w:tabs>
          <w:tab w:val="left" w:pos="1920"/>
        </w:tabs>
        <w:rPr>
          <w:rFonts w:ascii="Times New Roman" w:hAnsi="Times New Roman" w:cs="Times New Roman"/>
          <w:i/>
        </w:rPr>
      </w:pPr>
    </w:p>
    <w:p w:rsidR="00E8076C" w:rsidRPr="00E8076C" w:rsidRDefault="00D52BA6" w:rsidP="00E8076C">
      <w:pPr>
        <w:tabs>
          <w:tab w:val="left" w:pos="19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243205</wp:posOffset>
            </wp:positionV>
            <wp:extent cx="4352925" cy="5753100"/>
            <wp:effectExtent l="19050" t="0" r="9525" b="0"/>
            <wp:wrapThrough wrapText="bothSides">
              <wp:wrapPolygon edited="0">
                <wp:start x="-95" y="0"/>
                <wp:lineTo x="-95" y="21528"/>
                <wp:lineTo x="21647" y="21528"/>
                <wp:lineTo x="21647" y="0"/>
                <wp:lineTo x="-95" y="0"/>
              </wp:wrapPolygon>
            </wp:wrapThrough>
            <wp:docPr id="16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76C" w:rsidRPr="00E8076C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167005</wp:posOffset>
            </wp:positionV>
            <wp:extent cx="4410075" cy="5667375"/>
            <wp:effectExtent l="19050" t="0" r="9525" b="0"/>
            <wp:wrapThrough wrapText="bothSides">
              <wp:wrapPolygon edited="0">
                <wp:start x="-93" y="0"/>
                <wp:lineTo x="-93" y="21564"/>
                <wp:lineTo x="21647" y="21564"/>
                <wp:lineTo x="21647" y="0"/>
                <wp:lineTo x="-93" y="0"/>
              </wp:wrapPolygon>
            </wp:wrapThrough>
            <wp:docPr id="9" name="Рисунок 2" descr="C:\Users\Пользователь\Desktop\k01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k01-v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076C" w:rsidRPr="00E8076C" w:rsidSect="00D52BA6">
      <w:headerReference w:type="default" r:id="rId9"/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CC" w:rsidRDefault="00F279CC" w:rsidP="00B32750">
      <w:pPr>
        <w:spacing w:after="0" w:line="240" w:lineRule="auto"/>
      </w:pPr>
      <w:r>
        <w:separator/>
      </w:r>
    </w:p>
  </w:endnote>
  <w:endnote w:type="continuationSeparator" w:id="1">
    <w:p w:rsidR="00F279CC" w:rsidRDefault="00F279CC" w:rsidP="00B3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CC" w:rsidRDefault="00F279CC" w:rsidP="00B32750">
      <w:pPr>
        <w:spacing w:after="0" w:line="240" w:lineRule="auto"/>
      </w:pPr>
      <w:r>
        <w:separator/>
      </w:r>
    </w:p>
  </w:footnote>
  <w:footnote w:type="continuationSeparator" w:id="1">
    <w:p w:rsidR="00F279CC" w:rsidRDefault="00F279CC" w:rsidP="00B3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A6" w:rsidRDefault="00D52BA6">
    <w:pPr>
      <w:pStyle w:val="a5"/>
    </w:pPr>
    <w:r>
      <w:t xml:space="preserve">Практическая работа № 8.1. Множества и действия над ними                                               </w:t>
    </w:r>
    <w:r>
      <w:tab/>
      <w:t xml:space="preserve">Практическая работа № 8.1. Множества и действия над ними </w:t>
    </w:r>
  </w:p>
  <w:p w:rsidR="00D52BA6" w:rsidRDefault="00D52BA6">
    <w:pPr>
      <w:pStyle w:val="a5"/>
    </w:pPr>
    <w:r>
      <w:t>Вариант № 1</w:t>
    </w:r>
    <w:r>
      <w:tab/>
    </w:r>
    <w:r>
      <w:tab/>
    </w:r>
    <w:r>
      <w:tab/>
      <w:t>Вариант №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2750"/>
    <w:rsid w:val="007E5742"/>
    <w:rsid w:val="00B32750"/>
    <w:rsid w:val="00D52BA6"/>
    <w:rsid w:val="00E8076C"/>
    <w:rsid w:val="00F2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750"/>
  </w:style>
  <w:style w:type="paragraph" w:styleId="a7">
    <w:name w:val="footer"/>
    <w:basedOn w:val="a"/>
    <w:link w:val="a8"/>
    <w:uiPriority w:val="99"/>
    <w:semiHidden/>
    <w:unhideWhenUsed/>
    <w:rsid w:val="00B3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82A6-E5D9-4817-BEB9-163555C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2019-11-27T18:01:00Z</cp:lastPrinted>
  <dcterms:created xsi:type="dcterms:W3CDTF">2019-11-27T17:25:00Z</dcterms:created>
  <dcterms:modified xsi:type="dcterms:W3CDTF">2019-11-27T18:02:00Z</dcterms:modified>
</cp:coreProperties>
</file>